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75" w:rsidRPr="0065016E" w:rsidRDefault="008E2575" w:rsidP="008E2575">
      <w:pPr>
        <w:jc w:val="center"/>
        <w:rPr>
          <w:rFonts w:eastAsia="標楷體"/>
          <w:color w:val="000000" w:themeColor="text1"/>
          <w:sz w:val="36"/>
          <w:szCs w:val="36"/>
        </w:rPr>
      </w:pPr>
      <w:r w:rsidRPr="0065016E">
        <w:rPr>
          <w:rFonts w:eastAsia="標楷體" w:hAnsi="標楷體"/>
          <w:color w:val="000000" w:themeColor="text1"/>
          <w:sz w:val="36"/>
          <w:szCs w:val="36"/>
        </w:rPr>
        <w:t>全國教師</w:t>
      </w:r>
      <w:r w:rsidRPr="0065016E">
        <w:rPr>
          <w:rFonts w:eastAsia="標楷體" w:hAnsi="標楷體" w:hint="eastAsia"/>
          <w:color w:val="000000" w:themeColor="text1"/>
          <w:sz w:val="36"/>
          <w:szCs w:val="36"/>
        </w:rPr>
        <w:t>工</w:t>
      </w:r>
      <w:r w:rsidRPr="0065016E">
        <w:rPr>
          <w:rFonts w:eastAsia="標楷體" w:hAnsi="標楷體"/>
          <w:color w:val="000000" w:themeColor="text1"/>
          <w:sz w:val="36"/>
          <w:szCs w:val="36"/>
        </w:rPr>
        <w:t>會</w:t>
      </w:r>
      <w:r w:rsidRPr="0065016E">
        <w:rPr>
          <w:rFonts w:eastAsia="標楷體" w:hAnsi="標楷體" w:hint="eastAsia"/>
          <w:color w:val="000000" w:themeColor="text1"/>
          <w:sz w:val="36"/>
          <w:szCs w:val="36"/>
        </w:rPr>
        <w:t>總聯合會</w:t>
      </w:r>
    </w:p>
    <w:p w:rsidR="008E2575" w:rsidRPr="0065016E" w:rsidRDefault="008E2575" w:rsidP="008E2575">
      <w:pPr>
        <w:spacing w:afterLines="200" w:after="720"/>
        <w:jc w:val="center"/>
        <w:rPr>
          <w:rFonts w:eastAsia="標楷體"/>
          <w:b/>
          <w:color w:val="000000" w:themeColor="text1"/>
          <w:sz w:val="44"/>
          <w:szCs w:val="44"/>
        </w:rPr>
      </w:pPr>
      <w:proofErr w:type="gramStart"/>
      <w:r w:rsidRPr="0065016E">
        <w:rPr>
          <w:rFonts w:eastAsia="標楷體" w:hAnsi="標楷體" w:hint="eastAsia"/>
          <w:b/>
          <w:color w:val="000000" w:themeColor="text1"/>
          <w:sz w:val="44"/>
          <w:szCs w:val="44"/>
        </w:rPr>
        <w:t>107</w:t>
      </w:r>
      <w:proofErr w:type="gramEnd"/>
      <w:r w:rsidRPr="0065016E">
        <w:rPr>
          <w:rFonts w:eastAsia="標楷體" w:hAnsi="標楷體" w:hint="eastAsia"/>
          <w:b/>
          <w:color w:val="000000" w:themeColor="text1"/>
          <w:sz w:val="44"/>
          <w:szCs w:val="44"/>
        </w:rPr>
        <w:t>年度</w:t>
      </w:r>
      <w:r w:rsidRPr="0065016E">
        <w:rPr>
          <w:rFonts w:eastAsia="標楷體"/>
          <w:b/>
          <w:color w:val="000000" w:themeColor="text1"/>
          <w:sz w:val="44"/>
          <w:szCs w:val="44"/>
        </w:rPr>
        <w:t>SUPER</w:t>
      </w:r>
      <w:r w:rsidRPr="0065016E">
        <w:rPr>
          <w:rFonts w:eastAsia="標楷體" w:hAnsi="標楷體"/>
          <w:b/>
          <w:color w:val="000000" w:themeColor="text1"/>
          <w:sz w:val="44"/>
          <w:szCs w:val="44"/>
        </w:rPr>
        <w:t>教師</w:t>
      </w:r>
      <w:r w:rsidRPr="0065016E">
        <w:rPr>
          <w:rFonts w:eastAsia="標楷體" w:hAnsi="標楷體" w:hint="eastAsia"/>
          <w:b/>
          <w:color w:val="000000" w:themeColor="text1"/>
          <w:sz w:val="44"/>
          <w:szCs w:val="44"/>
        </w:rPr>
        <w:t>獎授權同意書</w:t>
      </w:r>
    </w:p>
    <w:p w:rsidR="008E2575" w:rsidRPr="0065016E" w:rsidRDefault="008E2575" w:rsidP="008E2575">
      <w:pPr>
        <w:widowControl/>
        <w:spacing w:line="360" w:lineRule="auto"/>
        <w:ind w:leftChars="200" w:left="480" w:rightChars="200" w:right="480" w:firstLineChars="200" w:firstLine="560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65016E">
        <w:rPr>
          <w:rFonts w:eastAsia="標楷體" w:hAnsi="標楷體"/>
          <w:color w:val="000000" w:themeColor="text1"/>
          <w:kern w:val="0"/>
          <w:sz w:val="28"/>
          <w:szCs w:val="28"/>
        </w:rPr>
        <w:t>本人同意遵守</w:t>
      </w:r>
      <w:proofErr w:type="gramStart"/>
      <w:r w:rsidRPr="0065016E">
        <w:rPr>
          <w:rFonts w:eastAsia="標楷體" w:hAnsi="標楷體" w:hint="eastAsia"/>
          <w:color w:val="000000" w:themeColor="text1"/>
          <w:kern w:val="0"/>
          <w:sz w:val="28"/>
          <w:szCs w:val="28"/>
        </w:rPr>
        <w:t>107</w:t>
      </w:r>
      <w:proofErr w:type="gramEnd"/>
      <w:r w:rsidRPr="0065016E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年度</w:t>
      </w:r>
      <w:r w:rsidRPr="0065016E">
        <w:rPr>
          <w:rFonts w:eastAsia="標楷體" w:hAnsi="標楷體"/>
          <w:color w:val="000000" w:themeColor="text1"/>
          <w:kern w:val="0"/>
          <w:sz w:val="28"/>
          <w:szCs w:val="28"/>
        </w:rPr>
        <w:t>全國</w:t>
      </w:r>
      <w:r w:rsidRPr="0065016E">
        <w:rPr>
          <w:rFonts w:eastAsia="標楷體"/>
          <w:color w:val="000000" w:themeColor="text1"/>
          <w:kern w:val="0"/>
          <w:sz w:val="28"/>
          <w:szCs w:val="28"/>
        </w:rPr>
        <w:t>SUPER</w:t>
      </w:r>
      <w:r w:rsidRPr="0065016E">
        <w:rPr>
          <w:rFonts w:eastAsia="標楷體" w:hAnsi="標楷體"/>
          <w:color w:val="000000" w:themeColor="text1"/>
          <w:kern w:val="0"/>
          <w:sz w:val="28"/>
          <w:szCs w:val="28"/>
        </w:rPr>
        <w:t>教師獎活動計劃之各項規定，保證提供之報名資料係真實無誤，其教學成果與作品係為本人所創作。若本人榮獲</w:t>
      </w:r>
      <w:proofErr w:type="gramStart"/>
      <w:r w:rsidRPr="0065016E">
        <w:rPr>
          <w:rFonts w:eastAsia="標楷體" w:hAnsi="標楷體" w:hint="eastAsia"/>
          <w:color w:val="000000" w:themeColor="text1"/>
          <w:kern w:val="0"/>
          <w:sz w:val="28"/>
          <w:szCs w:val="28"/>
        </w:rPr>
        <w:t>107</w:t>
      </w:r>
      <w:proofErr w:type="gramEnd"/>
      <w:r w:rsidRPr="0065016E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年度</w:t>
      </w:r>
      <w:r w:rsidRPr="0065016E">
        <w:rPr>
          <w:rFonts w:eastAsia="標楷體" w:hAnsi="標楷體"/>
          <w:color w:val="000000" w:themeColor="text1"/>
          <w:kern w:val="0"/>
          <w:sz w:val="28"/>
          <w:szCs w:val="28"/>
        </w:rPr>
        <w:t>縣市</w:t>
      </w:r>
      <w:r w:rsidRPr="0065016E">
        <w:rPr>
          <w:rFonts w:eastAsia="標楷體"/>
          <w:color w:val="000000" w:themeColor="text1"/>
          <w:kern w:val="0"/>
          <w:sz w:val="28"/>
          <w:szCs w:val="28"/>
        </w:rPr>
        <w:t>SUPER</w:t>
      </w:r>
      <w:r w:rsidRPr="0065016E">
        <w:rPr>
          <w:rFonts w:eastAsia="標楷體" w:hAnsi="標楷體"/>
          <w:color w:val="000000" w:themeColor="text1"/>
          <w:kern w:val="0"/>
          <w:sz w:val="28"/>
          <w:szCs w:val="28"/>
        </w:rPr>
        <w:t>教師獎或全國</w:t>
      </w:r>
      <w:r w:rsidRPr="0065016E">
        <w:rPr>
          <w:rFonts w:eastAsia="標楷體"/>
          <w:color w:val="000000" w:themeColor="text1"/>
          <w:kern w:val="0"/>
          <w:sz w:val="28"/>
          <w:szCs w:val="28"/>
        </w:rPr>
        <w:t>SUPER</w:t>
      </w:r>
      <w:r w:rsidRPr="0065016E">
        <w:rPr>
          <w:rFonts w:eastAsia="標楷體" w:hAnsi="標楷體"/>
          <w:color w:val="000000" w:themeColor="text1"/>
          <w:kern w:val="0"/>
          <w:sz w:val="28"/>
          <w:szCs w:val="28"/>
        </w:rPr>
        <w:t>教師獎，除報名表中所填寫之第一項教師基本資料不得公開外。其餘資料同意</w:t>
      </w:r>
      <w:r w:rsidRPr="0065016E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全國教師工會總聯合會</w:t>
      </w:r>
      <w:r w:rsidRPr="0065016E">
        <w:rPr>
          <w:rFonts w:eastAsia="標楷體" w:hAnsi="標楷體"/>
          <w:color w:val="000000" w:themeColor="text1"/>
          <w:kern w:val="0"/>
          <w:sz w:val="28"/>
          <w:szCs w:val="28"/>
        </w:rPr>
        <w:t>擁有專屬無償使用權，得公開展示、重製、編輯、推廣、公</w:t>
      </w:r>
      <w:r w:rsidRPr="0065016E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布</w:t>
      </w:r>
      <w:r w:rsidRPr="0065016E">
        <w:rPr>
          <w:rFonts w:eastAsia="標楷體" w:hAnsi="標楷體"/>
          <w:color w:val="000000" w:themeColor="text1"/>
          <w:kern w:val="0"/>
          <w:sz w:val="28"/>
          <w:szCs w:val="28"/>
        </w:rPr>
        <w:t>、發行、網路公開傳輸、且在非營利、合於教育目的的情況下，得與其他單位合作利用或授權不特定人使用。</w:t>
      </w:r>
    </w:p>
    <w:p w:rsidR="008E2575" w:rsidRPr="0065016E" w:rsidRDefault="008E2575" w:rsidP="008E2575">
      <w:pPr>
        <w:widowControl/>
        <w:spacing w:line="360" w:lineRule="auto"/>
        <w:ind w:leftChars="200" w:left="480" w:rightChars="200" w:right="480" w:firstLineChars="200" w:firstLine="560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65016E">
        <w:rPr>
          <w:rFonts w:eastAsia="標楷體" w:hAnsi="標楷體"/>
          <w:color w:val="000000" w:themeColor="text1"/>
          <w:kern w:val="0"/>
          <w:sz w:val="28"/>
          <w:szCs w:val="28"/>
        </w:rPr>
        <w:t>本人為參加</w:t>
      </w:r>
      <w:r w:rsidRPr="0065016E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全國教師工會總聯合會</w:t>
      </w:r>
      <w:proofErr w:type="gramStart"/>
      <w:r w:rsidRPr="0065016E">
        <w:rPr>
          <w:rFonts w:eastAsia="標楷體" w:hAnsi="標楷體" w:hint="eastAsia"/>
          <w:color w:val="000000" w:themeColor="text1"/>
          <w:kern w:val="0"/>
          <w:sz w:val="28"/>
          <w:szCs w:val="28"/>
        </w:rPr>
        <w:t>107</w:t>
      </w:r>
      <w:proofErr w:type="gramEnd"/>
      <w:r w:rsidRPr="0065016E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年度</w:t>
      </w:r>
      <w:r w:rsidRPr="0065016E">
        <w:rPr>
          <w:rFonts w:eastAsia="標楷體"/>
          <w:color w:val="000000" w:themeColor="text1"/>
          <w:kern w:val="0"/>
          <w:sz w:val="28"/>
          <w:szCs w:val="28"/>
        </w:rPr>
        <w:t>SUPER</w:t>
      </w:r>
      <w:r w:rsidRPr="0065016E">
        <w:rPr>
          <w:rFonts w:eastAsia="標楷體" w:hAnsi="標楷體"/>
          <w:color w:val="000000" w:themeColor="text1"/>
          <w:kern w:val="0"/>
          <w:sz w:val="28"/>
          <w:szCs w:val="28"/>
        </w:rPr>
        <w:t>教師獎活動，擔保報名表所填寫之內容合法和有效存在，未侵害或抄襲他人之著作。報名資料若有違反智慧財產權之情事，願被取消資格，並交回所有獎項；如有不實而涉及違法，本報名者願負擔一切法律責任，並賠償</w:t>
      </w:r>
      <w:r w:rsidRPr="0065016E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全國教師工會總聯合會</w:t>
      </w:r>
      <w:r w:rsidRPr="0065016E">
        <w:rPr>
          <w:rFonts w:eastAsia="標楷體" w:hAnsi="標楷體"/>
          <w:color w:val="000000" w:themeColor="text1"/>
          <w:kern w:val="0"/>
          <w:sz w:val="28"/>
          <w:szCs w:val="28"/>
        </w:rPr>
        <w:t>所受之損害。</w:t>
      </w:r>
    </w:p>
    <w:p w:rsidR="008E2575" w:rsidRPr="0065016E" w:rsidRDefault="008E2575" w:rsidP="008E2575">
      <w:pPr>
        <w:widowControl/>
        <w:spacing w:line="360" w:lineRule="auto"/>
        <w:ind w:leftChars="200" w:left="480" w:rightChars="200" w:right="480" w:firstLineChars="200" w:firstLine="560"/>
        <w:rPr>
          <w:rFonts w:eastAsia="標楷體"/>
          <w:color w:val="000000" w:themeColor="text1"/>
          <w:kern w:val="0"/>
          <w:sz w:val="28"/>
          <w:szCs w:val="28"/>
        </w:rPr>
      </w:pPr>
    </w:p>
    <w:p w:rsidR="008E2575" w:rsidRDefault="008E2575" w:rsidP="008E2575">
      <w:pPr>
        <w:widowControl/>
        <w:spacing w:line="360" w:lineRule="auto"/>
        <w:ind w:leftChars="200" w:left="480" w:rightChars="200" w:right="480" w:firstLineChars="200" w:firstLine="560"/>
        <w:rPr>
          <w:rFonts w:eastAsia="標楷體"/>
          <w:color w:val="000000" w:themeColor="text1"/>
          <w:kern w:val="0"/>
          <w:sz w:val="28"/>
          <w:szCs w:val="28"/>
        </w:rPr>
      </w:pPr>
    </w:p>
    <w:p w:rsidR="008E2575" w:rsidRPr="0065016E" w:rsidRDefault="008E2575" w:rsidP="008E2575">
      <w:pPr>
        <w:widowControl/>
        <w:spacing w:line="360" w:lineRule="auto"/>
        <w:ind w:rightChars="200" w:right="480" w:firstLineChars="200" w:firstLine="560"/>
        <w:rPr>
          <w:rFonts w:eastAsia="標楷體" w:hAnsi="標楷體"/>
          <w:color w:val="000000" w:themeColor="text1"/>
          <w:kern w:val="0"/>
          <w:sz w:val="28"/>
          <w:szCs w:val="28"/>
        </w:rPr>
      </w:pPr>
      <w:r w:rsidRPr="0065016E">
        <w:rPr>
          <w:rFonts w:eastAsia="標楷體" w:hAnsi="標楷體"/>
          <w:color w:val="000000" w:themeColor="text1"/>
          <w:kern w:val="0"/>
          <w:sz w:val="28"/>
          <w:szCs w:val="28"/>
        </w:rPr>
        <w:t>同意人姓名：</w:t>
      </w:r>
    </w:p>
    <w:p w:rsidR="008E2575" w:rsidRPr="0065016E" w:rsidRDefault="008E2575" w:rsidP="008E2575">
      <w:pPr>
        <w:widowControl/>
        <w:spacing w:line="360" w:lineRule="auto"/>
        <w:ind w:rightChars="200" w:right="480" w:firstLineChars="200" w:firstLine="560"/>
        <w:rPr>
          <w:rFonts w:eastAsia="標楷體"/>
          <w:color w:val="000000" w:themeColor="text1"/>
          <w:kern w:val="0"/>
          <w:sz w:val="28"/>
          <w:szCs w:val="28"/>
        </w:rPr>
      </w:pPr>
    </w:p>
    <w:p w:rsidR="008E2575" w:rsidRDefault="008E2575" w:rsidP="008E2575">
      <w:pPr>
        <w:widowControl/>
        <w:spacing w:line="360" w:lineRule="auto"/>
        <w:ind w:rightChars="200" w:right="480" w:firstLineChars="200" w:firstLine="560"/>
        <w:rPr>
          <w:rFonts w:eastAsia="標楷體"/>
          <w:color w:val="000000" w:themeColor="text1"/>
          <w:kern w:val="0"/>
          <w:sz w:val="28"/>
          <w:szCs w:val="28"/>
        </w:rPr>
      </w:pPr>
      <w:r w:rsidRPr="0065016E">
        <w:rPr>
          <w:rFonts w:eastAsia="標楷體" w:hAnsi="標楷體"/>
          <w:color w:val="000000" w:themeColor="text1"/>
          <w:kern w:val="0"/>
          <w:sz w:val="28"/>
          <w:szCs w:val="28"/>
        </w:rPr>
        <w:t>簽章：</w:t>
      </w:r>
    </w:p>
    <w:p w:rsidR="008E2575" w:rsidRPr="0065016E" w:rsidRDefault="008E2575" w:rsidP="008E2575">
      <w:pPr>
        <w:widowControl/>
        <w:spacing w:line="360" w:lineRule="auto"/>
        <w:rPr>
          <w:rFonts w:eastAsia="標楷體"/>
          <w:color w:val="000000" w:themeColor="text1"/>
          <w:kern w:val="0"/>
          <w:sz w:val="28"/>
          <w:szCs w:val="28"/>
        </w:rPr>
      </w:pPr>
      <w:bookmarkStart w:id="0" w:name="_GoBack"/>
      <w:bookmarkEnd w:id="0"/>
    </w:p>
    <w:p w:rsidR="00686F2A" w:rsidRDefault="008E2575" w:rsidP="008E2575">
      <w:pPr>
        <w:jc w:val="distribute"/>
      </w:pPr>
      <w:r>
        <w:rPr>
          <w:rFonts w:eastAsia="標楷體" w:hAnsi="標楷體" w:hint="eastAsia"/>
          <w:color w:val="000000" w:themeColor="text1"/>
          <w:kern w:val="0"/>
          <w:sz w:val="28"/>
          <w:szCs w:val="28"/>
        </w:rPr>
        <w:t>中華民</w:t>
      </w:r>
      <w:r w:rsidRPr="0065016E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國</w:t>
      </w:r>
      <w:r>
        <w:rPr>
          <w:rFonts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Pr="0065016E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年</w:t>
      </w:r>
      <w:r>
        <w:rPr>
          <w:rFonts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Pr="0065016E">
        <w:rPr>
          <w:rFonts w:eastAsia="標楷體" w:hAnsi="標楷體" w:hint="eastAsia"/>
          <w:color w:val="000000" w:themeColor="text1"/>
          <w:kern w:val="0"/>
          <w:sz w:val="28"/>
          <w:szCs w:val="28"/>
        </w:rPr>
        <w:t>月</w:t>
      </w:r>
      <w:r>
        <w:rPr>
          <w:rFonts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Pr="0065016E">
        <w:rPr>
          <w:rFonts w:eastAsia="標楷體" w:hAnsi="標楷體" w:hint="eastAsia"/>
          <w:color w:val="000000" w:themeColor="text1"/>
          <w:kern w:val="0"/>
          <w:sz w:val="28"/>
          <w:szCs w:val="28"/>
        </w:rPr>
        <w:t>日</w:t>
      </w:r>
    </w:p>
    <w:sectPr w:rsidR="00686F2A" w:rsidSect="008E257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75"/>
    <w:rsid w:val="003120BD"/>
    <w:rsid w:val="008E2575"/>
    <w:rsid w:val="00E1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5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chang</dc:creator>
  <cp:keywords/>
  <dc:description/>
  <cp:lastModifiedBy>fang chang</cp:lastModifiedBy>
  <cp:revision>1</cp:revision>
  <dcterms:created xsi:type="dcterms:W3CDTF">2018-01-05T11:51:00Z</dcterms:created>
  <dcterms:modified xsi:type="dcterms:W3CDTF">2018-01-05T11:52:00Z</dcterms:modified>
</cp:coreProperties>
</file>